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CF4F1" w14:textId="77777777" w:rsidR="00880B4A" w:rsidRPr="00585CE5" w:rsidRDefault="00637BC9" w:rsidP="00870110">
      <w:pPr>
        <w:pStyle w:val="Untertitel"/>
        <w:spacing w:after="340" w:line="240" w:lineRule="auto"/>
        <w:ind w:left="-142"/>
        <w:jc w:val="both"/>
        <w:rPr>
          <w:strike/>
        </w:rPr>
      </w:pPr>
      <w:r w:rsidRPr="00585CE5">
        <w:t>Medienmitteilung</w:t>
      </w:r>
    </w:p>
    <w:p w14:paraId="634DB25F" w14:textId="342D7B7D" w:rsidR="00FC4648" w:rsidRPr="009E4F25" w:rsidRDefault="00FC4648" w:rsidP="00FC4648">
      <w:pPr>
        <w:pStyle w:val="Titel"/>
        <w:spacing w:before="60" w:after="60" w:line="240" w:lineRule="auto"/>
        <w:ind w:left="-142"/>
        <w:rPr>
          <w:sz w:val="36"/>
          <w:szCs w:val="36"/>
        </w:rPr>
      </w:pPr>
      <w:r w:rsidRPr="009E4F25">
        <w:rPr>
          <w:sz w:val="36"/>
          <w:szCs w:val="36"/>
        </w:rPr>
        <w:t>Konsumentenrechte</w:t>
      </w:r>
      <w:r w:rsidR="00684F37" w:rsidRPr="009E4F25">
        <w:rPr>
          <w:sz w:val="36"/>
          <w:szCs w:val="36"/>
        </w:rPr>
        <w:t xml:space="preserve"> – Runder Tisch zum Thema</w:t>
      </w:r>
      <w:r w:rsidRPr="009E4F25">
        <w:rPr>
          <w:sz w:val="36"/>
          <w:szCs w:val="36"/>
        </w:rPr>
        <w:t>: «</w:t>
      </w:r>
      <w:r w:rsidR="00CF4094" w:rsidRPr="009E4F25">
        <w:rPr>
          <w:i/>
          <w:sz w:val="36"/>
          <w:szCs w:val="36"/>
        </w:rPr>
        <w:t xml:space="preserve">Nachhaltigkeitslabel: </w:t>
      </w:r>
      <w:proofErr w:type="spellStart"/>
      <w:r w:rsidR="00CF4094" w:rsidRPr="009E4F25">
        <w:rPr>
          <w:i/>
          <w:sz w:val="36"/>
          <w:szCs w:val="36"/>
        </w:rPr>
        <w:t>Greenwashing</w:t>
      </w:r>
      <w:proofErr w:type="spellEnd"/>
      <w:r w:rsidR="00CF4094" w:rsidRPr="009E4F25">
        <w:rPr>
          <w:i/>
          <w:sz w:val="36"/>
          <w:szCs w:val="36"/>
        </w:rPr>
        <w:t xml:space="preserve"> oder Entscheidungshilfe für Konsumentinnen und Konsumenten?</w:t>
      </w:r>
      <w:r w:rsidRPr="009E4F25">
        <w:rPr>
          <w:sz w:val="36"/>
          <w:szCs w:val="36"/>
        </w:rPr>
        <w:t>»</w:t>
      </w:r>
    </w:p>
    <w:p w14:paraId="02DCB496" w14:textId="73ED770B" w:rsidR="00FC4648" w:rsidRPr="00A46E68" w:rsidRDefault="00FC4648" w:rsidP="00FC4648">
      <w:pPr>
        <w:ind w:left="-142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Pr="00A46E68">
        <w:rPr>
          <w:b/>
          <w:sz w:val="22"/>
          <w:szCs w:val="22"/>
        </w:rPr>
        <w:t xml:space="preserve">Anlässlich des </w:t>
      </w:r>
      <w:r w:rsidRPr="00A46E68">
        <w:rPr>
          <w:b/>
          <w:bCs/>
          <w:sz w:val="22"/>
          <w:szCs w:val="22"/>
        </w:rPr>
        <w:t>Welttags der Konsumentenrechte</w:t>
      </w:r>
      <w:r w:rsidRPr="00A46E68">
        <w:rPr>
          <w:b/>
          <w:sz w:val="22"/>
          <w:szCs w:val="22"/>
        </w:rPr>
        <w:t xml:space="preserve"> am 15. März 202</w:t>
      </w:r>
      <w:r w:rsidR="00CF4094">
        <w:rPr>
          <w:b/>
          <w:sz w:val="22"/>
          <w:szCs w:val="22"/>
        </w:rPr>
        <w:t>2</w:t>
      </w:r>
      <w:r w:rsidRPr="00A46E68">
        <w:rPr>
          <w:b/>
          <w:sz w:val="22"/>
          <w:szCs w:val="22"/>
        </w:rPr>
        <w:t xml:space="preserve"> organisiert die Eidgenössische Kommission für Konsumentenfragen EKK einen virtuellen Runden Tisch.</w:t>
      </w:r>
    </w:p>
    <w:p w14:paraId="72DB67D5" w14:textId="15ED27D8" w:rsidR="009E4F25" w:rsidRPr="00A46E68" w:rsidRDefault="009E4F25" w:rsidP="009E4F25">
      <w:pPr>
        <w:spacing w:before="120" w:after="120" w:line="340" w:lineRule="exact"/>
        <w:ind w:left="-142"/>
        <w:jc w:val="both"/>
        <w:rPr>
          <w:sz w:val="22"/>
          <w:szCs w:val="22"/>
        </w:rPr>
      </w:pPr>
      <w:r w:rsidRPr="000649AD">
        <w:rPr>
          <w:sz w:val="22"/>
          <w:szCs w:val="22"/>
        </w:rPr>
        <w:t xml:space="preserve">Das Thema Nachhaltigkeit ist in der Schweiz aber auch international </w:t>
      </w:r>
      <w:r>
        <w:rPr>
          <w:sz w:val="22"/>
          <w:szCs w:val="22"/>
        </w:rPr>
        <w:t xml:space="preserve">hoch </w:t>
      </w:r>
      <w:r w:rsidRPr="000649AD">
        <w:rPr>
          <w:sz w:val="22"/>
          <w:szCs w:val="22"/>
        </w:rPr>
        <w:t>aktuell.</w:t>
      </w:r>
      <w:r>
        <w:rPr>
          <w:sz w:val="22"/>
          <w:szCs w:val="22"/>
        </w:rPr>
        <w:t xml:space="preserve"> </w:t>
      </w:r>
      <w:r w:rsidR="00C8585B">
        <w:rPr>
          <w:sz w:val="22"/>
          <w:szCs w:val="22"/>
        </w:rPr>
        <w:t>Im Rahmen des</w:t>
      </w:r>
      <w:r>
        <w:rPr>
          <w:sz w:val="22"/>
          <w:szCs w:val="22"/>
        </w:rPr>
        <w:t xml:space="preserve"> Runden Tisch</w:t>
      </w:r>
      <w:r w:rsidR="00C8585B">
        <w:rPr>
          <w:sz w:val="22"/>
          <w:szCs w:val="22"/>
        </w:rPr>
        <w:t>s</w:t>
      </w:r>
      <w:r w:rsidR="00FC4648" w:rsidRPr="00A46E68">
        <w:rPr>
          <w:sz w:val="22"/>
          <w:szCs w:val="22"/>
        </w:rPr>
        <w:t xml:space="preserve"> werden Fragen rund um </w:t>
      </w:r>
      <w:r w:rsidR="00FD122E" w:rsidRPr="009E4F25">
        <w:rPr>
          <w:i/>
          <w:sz w:val="22"/>
          <w:szCs w:val="22"/>
        </w:rPr>
        <w:t>Nachhaltigkeitslabels</w:t>
      </w:r>
      <w:r>
        <w:rPr>
          <w:sz w:val="22"/>
          <w:szCs w:val="22"/>
        </w:rPr>
        <w:t xml:space="preserve"> diskutiert</w:t>
      </w:r>
      <w:r w:rsidR="000649A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Nachhaltigkeitslabels sollen </w:t>
      </w:r>
      <w:r w:rsidRPr="000649AD">
        <w:rPr>
          <w:sz w:val="22"/>
          <w:szCs w:val="22"/>
        </w:rPr>
        <w:t xml:space="preserve">Auskunft über die Umweltauswirkungen </w:t>
      </w:r>
      <w:r>
        <w:rPr>
          <w:sz w:val="22"/>
          <w:szCs w:val="22"/>
        </w:rPr>
        <w:t>von</w:t>
      </w:r>
      <w:r w:rsidRPr="000649AD">
        <w:rPr>
          <w:sz w:val="22"/>
          <w:szCs w:val="22"/>
        </w:rPr>
        <w:t xml:space="preserve"> Produkte</w:t>
      </w:r>
      <w:r>
        <w:rPr>
          <w:sz w:val="22"/>
          <w:szCs w:val="22"/>
        </w:rPr>
        <w:t>n</w:t>
      </w:r>
      <w:r w:rsidRPr="000649AD">
        <w:rPr>
          <w:sz w:val="22"/>
          <w:szCs w:val="22"/>
        </w:rPr>
        <w:t xml:space="preserve"> geben.</w:t>
      </w:r>
      <w:r>
        <w:rPr>
          <w:sz w:val="22"/>
          <w:szCs w:val="22"/>
        </w:rPr>
        <w:t xml:space="preserve"> </w:t>
      </w:r>
    </w:p>
    <w:p w14:paraId="18928255" w14:textId="6F48D07D" w:rsidR="00550433" w:rsidRPr="009E4F25" w:rsidRDefault="00FC4648" w:rsidP="009E4F25">
      <w:pPr>
        <w:spacing w:before="120" w:after="120" w:line="340" w:lineRule="exact"/>
        <w:ind w:left="-142"/>
        <w:jc w:val="both"/>
        <w:rPr>
          <w:sz w:val="22"/>
          <w:szCs w:val="22"/>
        </w:rPr>
      </w:pPr>
      <w:r w:rsidRPr="009E4F25">
        <w:rPr>
          <w:sz w:val="22"/>
          <w:szCs w:val="22"/>
        </w:rPr>
        <w:t>Die Referentinnen und Referenten</w:t>
      </w:r>
      <w:r w:rsidR="00A2170A" w:rsidRPr="009E4F25">
        <w:rPr>
          <w:sz w:val="22"/>
          <w:szCs w:val="22"/>
        </w:rPr>
        <w:t xml:space="preserve"> kommen </w:t>
      </w:r>
      <w:r w:rsidR="00FD122E" w:rsidRPr="009E4F25">
        <w:rPr>
          <w:sz w:val="22"/>
          <w:szCs w:val="22"/>
        </w:rPr>
        <w:t>aus der Bundesverwaltung, de</w:t>
      </w:r>
      <w:r w:rsidR="00550433" w:rsidRPr="009E4F25">
        <w:rPr>
          <w:sz w:val="22"/>
          <w:szCs w:val="22"/>
        </w:rPr>
        <w:t>r Wirtschaft, der Verhaltenswissenschaft</w:t>
      </w:r>
      <w:r w:rsidR="00FD122E" w:rsidRPr="009E4F25">
        <w:rPr>
          <w:sz w:val="22"/>
          <w:szCs w:val="22"/>
        </w:rPr>
        <w:t xml:space="preserve"> sowie schweizerischen und europäischen Konsumentenorganisationen</w:t>
      </w:r>
      <w:r w:rsidR="00A2170A" w:rsidRPr="009E4F25">
        <w:rPr>
          <w:sz w:val="22"/>
          <w:szCs w:val="22"/>
        </w:rPr>
        <w:t>. Sie werden</w:t>
      </w:r>
      <w:r w:rsidRPr="009E4F25">
        <w:rPr>
          <w:sz w:val="22"/>
          <w:szCs w:val="22"/>
        </w:rPr>
        <w:t xml:space="preserve"> </w:t>
      </w:r>
      <w:r w:rsidR="009E4F25" w:rsidRPr="009E4F25">
        <w:rPr>
          <w:sz w:val="22"/>
          <w:szCs w:val="22"/>
        </w:rPr>
        <w:t xml:space="preserve">offene </w:t>
      </w:r>
      <w:r w:rsidR="000F27BC">
        <w:rPr>
          <w:sz w:val="22"/>
          <w:szCs w:val="22"/>
        </w:rPr>
        <w:t xml:space="preserve">und kontroverse </w:t>
      </w:r>
      <w:r w:rsidR="000649AD" w:rsidRPr="009E4F25">
        <w:rPr>
          <w:sz w:val="22"/>
          <w:szCs w:val="22"/>
        </w:rPr>
        <w:t xml:space="preserve">Fragen </w:t>
      </w:r>
      <w:r w:rsidR="009E4F25">
        <w:rPr>
          <w:sz w:val="22"/>
          <w:szCs w:val="22"/>
        </w:rPr>
        <w:t xml:space="preserve">zur </w:t>
      </w:r>
      <w:r w:rsidR="000649AD" w:rsidRPr="009E4F25">
        <w:rPr>
          <w:sz w:val="22"/>
          <w:szCs w:val="22"/>
        </w:rPr>
        <w:t xml:space="preserve">Ausgestaltung </w:t>
      </w:r>
      <w:r w:rsidR="00550433" w:rsidRPr="009E4F25">
        <w:rPr>
          <w:sz w:val="22"/>
          <w:szCs w:val="22"/>
        </w:rPr>
        <w:t>der</w:t>
      </w:r>
      <w:r w:rsidR="000649AD" w:rsidRPr="009E4F25">
        <w:rPr>
          <w:sz w:val="22"/>
          <w:szCs w:val="22"/>
        </w:rPr>
        <w:t xml:space="preserve"> Labels </w:t>
      </w:r>
      <w:r w:rsidR="009E4F25" w:rsidRPr="009E4F25">
        <w:rPr>
          <w:sz w:val="22"/>
          <w:szCs w:val="22"/>
        </w:rPr>
        <w:t>diskutieren</w:t>
      </w:r>
      <w:r w:rsidR="000649AD" w:rsidRPr="009E4F25">
        <w:rPr>
          <w:sz w:val="22"/>
          <w:szCs w:val="22"/>
        </w:rPr>
        <w:t xml:space="preserve"> und</w:t>
      </w:r>
      <w:r w:rsidR="00EB5CA1" w:rsidRPr="009E4F25">
        <w:rPr>
          <w:sz w:val="22"/>
          <w:szCs w:val="22"/>
        </w:rPr>
        <w:t xml:space="preserve">, ob über </w:t>
      </w:r>
      <w:r w:rsidR="009D3F1B">
        <w:rPr>
          <w:sz w:val="22"/>
          <w:szCs w:val="22"/>
        </w:rPr>
        <w:t>sie</w:t>
      </w:r>
      <w:r w:rsidR="00FD122E" w:rsidRPr="009E4F25">
        <w:rPr>
          <w:sz w:val="22"/>
          <w:szCs w:val="22"/>
        </w:rPr>
        <w:t xml:space="preserve"> das Konsumverhalten </w:t>
      </w:r>
      <w:r w:rsidR="00C8585B">
        <w:rPr>
          <w:sz w:val="22"/>
          <w:szCs w:val="22"/>
        </w:rPr>
        <w:t>beeinflusst werden kann</w:t>
      </w:r>
      <w:r w:rsidR="000649AD" w:rsidRPr="009E4F25">
        <w:rPr>
          <w:sz w:val="22"/>
          <w:szCs w:val="22"/>
        </w:rPr>
        <w:t xml:space="preserve">. </w:t>
      </w:r>
      <w:bookmarkStart w:id="0" w:name="_GoBack"/>
      <w:bookmarkEnd w:id="0"/>
    </w:p>
    <w:p w14:paraId="073BD9AA" w14:textId="4022F80B" w:rsidR="00A2170A" w:rsidRPr="00A46E68" w:rsidRDefault="00A2170A" w:rsidP="00550433">
      <w:pPr>
        <w:spacing w:before="120" w:after="120" w:line="340" w:lineRule="exact"/>
        <w:ind w:left="-142"/>
        <w:jc w:val="both"/>
        <w:rPr>
          <w:sz w:val="22"/>
          <w:szCs w:val="22"/>
        </w:rPr>
      </w:pPr>
      <w:r w:rsidRPr="00A46E68">
        <w:rPr>
          <w:sz w:val="22"/>
          <w:szCs w:val="22"/>
        </w:rPr>
        <w:t xml:space="preserve">Alle Interessenten sind herzlich eingeladen, sich bis spätestens am </w:t>
      </w:r>
      <w:r w:rsidR="00FD122E">
        <w:rPr>
          <w:sz w:val="22"/>
          <w:szCs w:val="22"/>
        </w:rPr>
        <w:t>11</w:t>
      </w:r>
      <w:r w:rsidRPr="00A46E68">
        <w:rPr>
          <w:sz w:val="22"/>
          <w:szCs w:val="22"/>
        </w:rPr>
        <w:t>. März 202</w:t>
      </w:r>
      <w:r w:rsidR="00FD122E">
        <w:rPr>
          <w:sz w:val="22"/>
          <w:szCs w:val="22"/>
        </w:rPr>
        <w:t>2</w:t>
      </w:r>
      <w:r w:rsidRPr="00A46E68">
        <w:rPr>
          <w:sz w:val="22"/>
          <w:szCs w:val="22"/>
        </w:rPr>
        <w:t xml:space="preserve"> </w:t>
      </w:r>
      <w:r w:rsidR="00A46E68" w:rsidRPr="00A46E68">
        <w:rPr>
          <w:sz w:val="22"/>
          <w:szCs w:val="22"/>
        </w:rPr>
        <w:t>per E-Mail anzumelden:</w:t>
      </w:r>
      <w:r w:rsidRPr="00A46E68">
        <w:rPr>
          <w:sz w:val="22"/>
          <w:szCs w:val="22"/>
        </w:rPr>
        <w:t xml:space="preserve"> </w:t>
      </w:r>
      <w:hyperlink r:id="rId8" w:history="1">
        <w:r w:rsidRPr="00A46E68">
          <w:rPr>
            <w:rStyle w:val="Hyperlink"/>
            <w:sz w:val="22"/>
            <w:szCs w:val="22"/>
          </w:rPr>
          <w:t>info@bfk.admin.ch</w:t>
        </w:r>
      </w:hyperlink>
      <w:r w:rsidRPr="00A46E68">
        <w:rPr>
          <w:sz w:val="22"/>
          <w:szCs w:val="22"/>
        </w:rPr>
        <w:t>.</w:t>
      </w:r>
      <w:r w:rsidR="00A46E68" w:rsidRPr="00A46E68">
        <w:rPr>
          <w:sz w:val="22"/>
          <w:szCs w:val="22"/>
        </w:rPr>
        <w:t xml:space="preserve"> Nach der Anmeldung erhalten Sie</w:t>
      </w:r>
      <w:r w:rsidRPr="00A46E68">
        <w:rPr>
          <w:sz w:val="22"/>
          <w:szCs w:val="22"/>
        </w:rPr>
        <w:t xml:space="preserve"> einen persönlichen Link, mit dem sie sich via Zoom mit dem Runden Tisch verbinden können.</w:t>
      </w:r>
    </w:p>
    <w:p w14:paraId="1ADD13CA" w14:textId="77777777" w:rsidR="00A2170A" w:rsidRPr="00A46E68" w:rsidRDefault="00A2170A" w:rsidP="00FC4648">
      <w:pPr>
        <w:ind w:left="-142"/>
        <w:rPr>
          <w:sz w:val="22"/>
          <w:szCs w:val="22"/>
        </w:rPr>
      </w:pPr>
    </w:p>
    <w:p w14:paraId="672DC512" w14:textId="77777777" w:rsidR="00FC4648" w:rsidRPr="00A46E68" w:rsidRDefault="00FC4648" w:rsidP="00FC4648">
      <w:pPr>
        <w:spacing w:before="60" w:after="60" w:line="360" w:lineRule="auto"/>
        <w:ind w:left="-142"/>
        <w:jc w:val="both"/>
        <w:rPr>
          <w:sz w:val="22"/>
          <w:szCs w:val="22"/>
        </w:rPr>
      </w:pPr>
      <w:r w:rsidRPr="00A46E68">
        <w:rPr>
          <w:sz w:val="22"/>
          <w:szCs w:val="22"/>
        </w:rPr>
        <w:t>Für Rückfragen: Prof. Dr. Pascal Pichonnaz, EKK-Präsident, Tel.: 079 323 53 09,</w:t>
      </w:r>
    </w:p>
    <w:p w14:paraId="6FA50E46" w14:textId="1F6ED508" w:rsidR="000A16CC" w:rsidRPr="00A46E68" w:rsidRDefault="00FC4648" w:rsidP="00FC4648">
      <w:pPr>
        <w:spacing w:before="60" w:after="60" w:line="360" w:lineRule="auto"/>
        <w:ind w:left="-142"/>
        <w:jc w:val="both"/>
        <w:rPr>
          <w:sz w:val="22"/>
          <w:szCs w:val="22"/>
          <w:lang w:val="it-CH"/>
        </w:rPr>
      </w:pPr>
      <w:r w:rsidRPr="00A46E68">
        <w:rPr>
          <w:sz w:val="22"/>
          <w:szCs w:val="22"/>
          <w:lang w:val="it-CH"/>
        </w:rPr>
        <w:t xml:space="preserve">E-Mail: </w:t>
      </w:r>
      <w:hyperlink r:id="rId9" w:history="1">
        <w:r w:rsidR="00C02134" w:rsidRPr="00D760A6">
          <w:rPr>
            <w:rStyle w:val="Hyperlink"/>
            <w:sz w:val="22"/>
            <w:szCs w:val="22"/>
            <w:lang w:val="it-CH"/>
          </w:rPr>
          <w:t>pascal.pichonnaz@unifr.ch</w:t>
        </w:r>
      </w:hyperlink>
      <w:r w:rsidR="00C02134">
        <w:rPr>
          <w:sz w:val="22"/>
          <w:szCs w:val="22"/>
          <w:lang w:val="it-CH"/>
        </w:rPr>
        <w:t xml:space="preserve"> </w:t>
      </w:r>
    </w:p>
    <w:sectPr w:rsidR="000A16CC" w:rsidRPr="00A46E68" w:rsidSect="00D33F13">
      <w:headerReference w:type="default" r:id="rId10"/>
      <w:footerReference w:type="default" r:id="rId11"/>
      <w:headerReference w:type="first" r:id="rId12"/>
      <w:pgSz w:w="11906" w:h="16838" w:code="9"/>
      <w:pgMar w:top="1134" w:right="1133" w:bottom="907" w:left="1560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C0299" w14:textId="77777777" w:rsidR="00275197" w:rsidRDefault="00275197">
      <w:r>
        <w:separator/>
      </w:r>
    </w:p>
  </w:endnote>
  <w:endnote w:type="continuationSeparator" w:id="0">
    <w:p w14:paraId="3BDD7C7C" w14:textId="77777777" w:rsidR="00275197" w:rsidRDefault="002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CB1DD2" w:rsidRPr="00011362" w14:paraId="2AF66F06" w14:textId="77777777">
      <w:trPr>
        <w:cantSplit/>
      </w:trPr>
      <w:tc>
        <w:tcPr>
          <w:tcW w:w="9611" w:type="dxa"/>
          <w:gridSpan w:val="2"/>
          <w:vAlign w:val="bottom"/>
        </w:tcPr>
        <w:p w14:paraId="1F701C32" w14:textId="58345A7A" w:rsidR="00CB1DD2" w:rsidRPr="00011362" w:rsidRDefault="00CB1DD2" w:rsidP="00011362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 w:rsidRPr="00011362">
            <w:rPr>
              <w:sz w:val="14"/>
              <w:szCs w:val="14"/>
            </w:rPr>
            <w:fldChar w:fldCharType="begin"/>
          </w:r>
          <w:r w:rsidRPr="00011362">
            <w:rPr>
              <w:sz w:val="14"/>
              <w:szCs w:val="14"/>
            </w:rPr>
            <w:instrText xml:space="preserve"> PAGE  </w:instrText>
          </w:r>
          <w:r w:rsidRPr="00011362">
            <w:rPr>
              <w:sz w:val="14"/>
              <w:szCs w:val="14"/>
            </w:rPr>
            <w:fldChar w:fldCharType="separate"/>
          </w:r>
          <w:r w:rsidR="00FC4648">
            <w:rPr>
              <w:noProof/>
              <w:sz w:val="14"/>
              <w:szCs w:val="14"/>
            </w:rPr>
            <w:t>2</w:t>
          </w:r>
          <w:r w:rsidRPr="00011362">
            <w:rPr>
              <w:sz w:val="14"/>
              <w:szCs w:val="14"/>
            </w:rPr>
            <w:fldChar w:fldCharType="end"/>
          </w:r>
          <w:r w:rsidRPr="00011362">
            <w:rPr>
              <w:sz w:val="14"/>
              <w:szCs w:val="14"/>
            </w:rPr>
            <w:t>/</w:t>
          </w:r>
          <w:r w:rsidRPr="00011362">
            <w:rPr>
              <w:sz w:val="14"/>
              <w:szCs w:val="14"/>
            </w:rPr>
            <w:fldChar w:fldCharType="begin"/>
          </w:r>
          <w:r w:rsidRPr="00011362">
            <w:rPr>
              <w:sz w:val="14"/>
              <w:szCs w:val="14"/>
            </w:rPr>
            <w:instrText xml:space="preserve"> NUMPAGES  </w:instrText>
          </w:r>
          <w:r w:rsidRPr="00011362">
            <w:rPr>
              <w:sz w:val="14"/>
              <w:szCs w:val="14"/>
            </w:rPr>
            <w:fldChar w:fldCharType="separate"/>
          </w:r>
          <w:r w:rsidR="00FC4648">
            <w:rPr>
              <w:noProof/>
              <w:sz w:val="14"/>
              <w:szCs w:val="14"/>
            </w:rPr>
            <w:t>2</w:t>
          </w:r>
          <w:r w:rsidRPr="00011362">
            <w:rPr>
              <w:sz w:val="14"/>
              <w:szCs w:val="14"/>
            </w:rPr>
            <w:fldChar w:fldCharType="end"/>
          </w:r>
        </w:p>
      </w:tc>
    </w:tr>
    <w:tr w:rsidR="00CB1DD2" w:rsidRPr="00EA61E9" w14:paraId="75921D45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4B0E103F" w14:textId="77777777" w:rsidR="00CB1DD2" w:rsidRPr="00F17492" w:rsidRDefault="00CB1DD2" w:rsidP="00011362">
          <w:pPr>
            <w:spacing w:line="160" w:lineRule="exact"/>
            <w:rPr>
              <w:noProof/>
              <w:sz w:val="12"/>
              <w:szCs w:val="12"/>
            </w:rPr>
          </w:pPr>
        </w:p>
      </w:tc>
    </w:tr>
  </w:tbl>
  <w:p w14:paraId="0179DED9" w14:textId="77777777" w:rsidR="00CB1DD2" w:rsidRPr="00F17492" w:rsidRDefault="00CB1DD2" w:rsidP="001C3ACF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A7A1A" w14:textId="77777777" w:rsidR="00275197" w:rsidRDefault="00275197">
      <w:r>
        <w:separator/>
      </w:r>
    </w:p>
  </w:footnote>
  <w:footnote w:type="continuationSeparator" w:id="0">
    <w:p w14:paraId="7244EB1B" w14:textId="77777777" w:rsidR="00275197" w:rsidRDefault="0027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5"/>
      <w:gridCol w:w="9214"/>
    </w:tblGrid>
    <w:tr w:rsidR="00CB1DD2" w:rsidRPr="00D33E17" w14:paraId="1971F72E" w14:textId="77777777">
      <w:trPr>
        <w:cantSplit/>
        <w:trHeight w:hRule="exact" w:val="1570"/>
      </w:trPr>
      <w:tc>
        <w:tcPr>
          <w:tcW w:w="9809" w:type="dxa"/>
          <w:gridSpan w:val="2"/>
        </w:tcPr>
        <w:p w14:paraId="5BFE1A87" w14:textId="77777777" w:rsidR="00CB1DD2" w:rsidRDefault="00CB1DD2" w:rsidP="00D33E17">
          <w:pPr>
            <w:pStyle w:val="Logo"/>
          </w:pPr>
          <w:r>
            <w:drawing>
              <wp:inline distT="0" distB="0" distL="0" distR="0" wp14:anchorId="4DFAB483" wp14:editId="25EBF157">
                <wp:extent cx="276225" cy="314325"/>
                <wp:effectExtent l="0" t="0" r="9525" b="9525"/>
                <wp:docPr id="13" name="Bild 1" descr="Logo_sw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E4C8AB4" w14:textId="77777777" w:rsidR="00CB1DD2" w:rsidRPr="00D33E17" w:rsidRDefault="00CB1DD2" w:rsidP="00D33E17">
          <w:pPr>
            <w:pStyle w:val="Logo"/>
          </w:pPr>
        </w:p>
      </w:tc>
    </w:tr>
    <w:tr w:rsidR="00CB1DD2" w:rsidRPr="008F4C12" w14:paraId="4386685B" w14:textId="77777777">
      <w:trPr>
        <w:gridBefore w:val="1"/>
        <w:wBefore w:w="595" w:type="dxa"/>
        <w:cantSplit/>
        <w:trHeight w:hRule="exact" w:val="420"/>
      </w:trPr>
      <w:tc>
        <w:tcPr>
          <w:tcW w:w="9214" w:type="dxa"/>
        </w:tcPr>
        <w:p w14:paraId="442466BE" w14:textId="77777777" w:rsidR="00CB1DD2" w:rsidRPr="00D33E17" w:rsidRDefault="00CB1DD2" w:rsidP="00CA0910">
          <w:pPr>
            <w:pStyle w:val="Kopfzeile"/>
          </w:pPr>
        </w:p>
      </w:tc>
    </w:tr>
  </w:tbl>
  <w:p w14:paraId="165E4307" w14:textId="77777777" w:rsidR="00CB1DD2" w:rsidRPr="00D33E17" w:rsidRDefault="00CB1DD2" w:rsidP="004D3F63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CB1DD2" w14:paraId="1D7ACA48" w14:textId="77777777">
      <w:trPr>
        <w:cantSplit/>
        <w:trHeight w:hRule="exact" w:val="1980"/>
      </w:trPr>
      <w:tc>
        <w:tcPr>
          <w:tcW w:w="4848" w:type="dxa"/>
        </w:tcPr>
        <w:p w14:paraId="7659B820" w14:textId="77777777" w:rsidR="00CB1DD2" w:rsidRDefault="00CB1DD2" w:rsidP="00E534A0">
          <w:pPr>
            <w:pStyle w:val="Logo"/>
          </w:pPr>
          <w:r>
            <w:drawing>
              <wp:inline distT="0" distB="0" distL="0" distR="0" wp14:anchorId="679651B9" wp14:editId="0CCA0C1D">
                <wp:extent cx="1981200" cy="647700"/>
                <wp:effectExtent l="0" t="0" r="0" b="0"/>
                <wp:docPr id="14" name="Bild 2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F99C8F" w14:textId="77777777" w:rsidR="00CB1DD2" w:rsidRPr="00E534A0" w:rsidRDefault="00CB1DD2" w:rsidP="00E534A0">
          <w:pPr>
            <w:pStyle w:val="Logo"/>
          </w:pPr>
        </w:p>
      </w:tc>
      <w:tc>
        <w:tcPr>
          <w:tcW w:w="4961" w:type="dxa"/>
        </w:tcPr>
        <w:p w14:paraId="04F7FA63" w14:textId="77777777" w:rsidR="00CB1DD2" w:rsidRPr="00D33E17" w:rsidRDefault="00CB1DD2" w:rsidP="00D33E17">
          <w:pPr>
            <w:pStyle w:val="KopfDept"/>
          </w:pPr>
          <w:r>
            <w:t>Eidgenössisches Departement für</w:t>
          </w:r>
          <w:r>
            <w:br/>
            <w:t>Wirtschaft, Bildung und Forschung WBF</w:t>
          </w:r>
        </w:p>
        <w:p w14:paraId="384D52C0" w14:textId="1B596162" w:rsidR="00CB1DD2" w:rsidRPr="00D33E17" w:rsidRDefault="00CB1DD2" w:rsidP="00D33E17">
          <w:pPr>
            <w:pStyle w:val="KopfFett"/>
          </w:pPr>
          <w:r>
            <w:fldChar w:fldCharType="begin"/>
          </w:r>
          <w:r>
            <w:instrText xml:space="preserve"> DOCVARIABLE "Amt" </w:instrText>
          </w:r>
          <w:r>
            <w:fldChar w:fldCharType="separate"/>
          </w:r>
          <w:r w:rsidR="007D7963">
            <w:t>Eidgenössisches Büro für Konsumentenfragen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DOCVARIABLE "Amtkurz" </w:instrText>
          </w:r>
          <w:r>
            <w:fldChar w:fldCharType="separate"/>
          </w:r>
          <w:r w:rsidR="007D7963">
            <w:t>BFK</w:t>
          </w:r>
          <w:r>
            <w:fldChar w:fldCharType="end"/>
          </w:r>
        </w:p>
        <w:p w14:paraId="096C5EBA" w14:textId="5D7E42E5" w:rsidR="00CB1DD2" w:rsidRPr="00D33E17" w:rsidRDefault="00CB1DD2" w:rsidP="00D33E17">
          <w:pPr>
            <w:pStyle w:val="Kopfzeile"/>
          </w:pPr>
          <w:r w:rsidRPr="00BB6FEF">
            <w:fldChar w:fldCharType="begin"/>
          </w:r>
          <w:r w:rsidRPr="00BB6FEF">
            <w:instrText xml:space="preserve"> DOCVARIABLE "</w:instrText>
          </w:r>
          <w:r>
            <w:instrText>OrgEinheit</w:instrText>
          </w:r>
          <w:r w:rsidRPr="00BB6FEF">
            <w:instrText xml:space="preserve">" </w:instrText>
          </w:r>
          <w:r w:rsidRPr="00BB6FEF">
            <w:fldChar w:fldCharType="separate"/>
          </w:r>
          <w:r w:rsidR="007D7963">
            <w:t xml:space="preserve"> </w:t>
          </w:r>
          <w:r w:rsidRPr="00BB6FEF">
            <w:fldChar w:fldCharType="end"/>
          </w:r>
        </w:p>
      </w:tc>
    </w:tr>
  </w:tbl>
  <w:p w14:paraId="0AAEF54A" w14:textId="77777777" w:rsidR="00CB1DD2" w:rsidRPr="00956A34" w:rsidRDefault="00CB1DD2" w:rsidP="004D3F63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3101B"/>
    <w:multiLevelType w:val="hybridMultilevel"/>
    <w:tmpl w:val="F1B40FF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Eidgenössisches Büro für Konsumentenfragen"/>
    <w:docVar w:name="Amtkurz" w:val="BFK"/>
    <w:docVar w:name="Autor" w:val="Schafer Achim"/>
    <w:docVar w:name="Dept" w:val="Eidgenössisches Departement für Wirtschaft, Bildung und Forschung"/>
    <w:docVar w:name="Deptkurz" w:val="WBF"/>
    <w:docVar w:name="docvar_Amt_AmtD" w:val="Eidgenössisches Büro für Konsumentenfragen"/>
    <w:docVar w:name="docvar_Amt_AmtE" w:val="Federal Consumer Affairs Bureau"/>
    <w:docVar w:name="docvar_Amt_AmtF" w:val="Bureau fédéral de la consommation"/>
    <w:docVar w:name="docvar_Amt_AmtI" w:val="Uffucio federale del consumo"/>
    <w:docVar w:name="docvar_Amt_AmtkurzD" w:val="BFK"/>
    <w:docVar w:name="docvar_Amt_AmtkurzE" w:val="FCAB"/>
    <w:docVar w:name="docvar_Amt_AmtkurzF" w:val="BFC"/>
    <w:docVar w:name="docvar_Amt_AmtkurzI" w:val="UFDC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Departement für Wirtschaft, Bildung und Forschung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WBF"/>
    <w:docVar w:name="docvar_Amt_DeptkurzE" w:val="FDEA"/>
    <w:docVar w:name="docvar_Amt_DeptkurzF" w:val="DFE"/>
    <w:docVar w:name="docvar_Amt_DeptkurzI" w:val="DFE"/>
    <w:docVar w:name="docvar_Amt_Fax" w:val="+41 31 322 43 70"/>
    <w:docVar w:name="docvar_Amt_Homepage" w:val="www.konsum.admin.ch"/>
    <w:docVar w:name="docvar_Amt_PostAdrD" w:val="Effingerstrasse 27"/>
    <w:docVar w:name="docvar_Amt_PostAdrE" w:val="Effingerstrasse 27"/>
    <w:docVar w:name="docvar_Amt_PostAdrF" w:val="Effingerstrasse 27"/>
    <w:docVar w:name="docvar_Amt_PostAdrI" w:val="Effingerstrasse 27"/>
    <w:docVar w:name="docvar_Amt_PostOrtD" w:val="CH-3003 Bern"/>
    <w:docVar w:name="docvar_Amt_PostOrtE" w:val="CH-3003 Bern, Switzerland"/>
    <w:docVar w:name="docvar_Amt_PostOrtF" w:val="CH-3003 Berne"/>
    <w:docVar w:name="docvar_Amt_PostOrtI" w:val="CH-3003 Berna"/>
    <w:docVar w:name="docvar_Amt_Tel" w:val="+41 31 322 21 13"/>
    <w:docVar w:name="docvar_User_AbteilungD" w:val="@@@"/>
    <w:docVar w:name="docvar_User_AbteilungE" w:val="@@@"/>
    <w:docVar w:name="docvar_User_AbteilungF" w:val="@@@"/>
    <w:docVar w:name="docvar_User_AbteilungI" w:val="@@@"/>
    <w:docVar w:name="docvar_User_EMail" w:val="achim.schafer@gs-wbf.admin.ch"/>
    <w:docVar w:name="docvar_User_FunktionD" w:val="Wisschaftlicher Mitarbeiter"/>
    <w:docVar w:name="docvar_User_FunktionE" w:val="Scientific Collaborator"/>
    <w:docVar w:name="docvar_User_FunktionF" w:val="Collaborateur scientifique"/>
    <w:docVar w:name="docvar_User_FunktionI" w:val="Collaboratore Scientifico"/>
    <w:docVar w:name="docvar_User_GrussnameD" w:val="Achim Schafer"/>
    <w:docVar w:name="docvar_User_GrussnameE" w:val="Achim Schafer"/>
    <w:docVar w:name="docvar_User_GrussnameF" w:val="Achim Schafer"/>
    <w:docVar w:name="docvar_User_GrussnameI" w:val="Achim Schafer"/>
    <w:docVar w:name="docvar_User_HAbteilungD" w:val=" "/>
    <w:docVar w:name="docvar_User_HAbteilungE" w:val=" "/>
    <w:docVar w:name="docvar_User_HAbteilungF" w:val=" "/>
    <w:docVar w:name="docvar_User_HAbteilungI" w:val=" "/>
    <w:docVar w:name="docvar_User_Homepage" w:val="www.konsum.admin.ch"/>
    <w:docVar w:name="docvar_User_Kurzzeichen" w:val="sac"/>
    <w:docVar w:name="docvar_User_Nachname" w:val="Schafer"/>
    <w:docVar w:name="docvar_User_OrtD" w:val="Bern"/>
    <w:docVar w:name="docvar_User_OrtF" w:val="Berne"/>
    <w:docVar w:name="docvar_User_OrtI" w:val="Berna"/>
    <w:docVar w:name="docvar_User_persFax" w:val="+41 31 322 43 70"/>
    <w:docVar w:name="docvar_User_persTel" w:val="+41 31 322 21 13"/>
    <w:docVar w:name="docvar_User_PLZ" w:val="3003"/>
    <w:docVar w:name="docvar_User_SektionD" w:val=" "/>
    <w:docVar w:name="docvar_User_SektionE" w:val=" "/>
    <w:docVar w:name="docvar_User_SektionF" w:val=" "/>
    <w:docVar w:name="docvar_User_SektionI" w:val=" "/>
    <w:docVar w:name="docvar_User_Sprache" w:val="D"/>
    <w:docVar w:name="docvar_User_StrasseD" w:val="Effingerstrasse 27"/>
    <w:docVar w:name="docvar_User_StrasseE" w:val="Effingerstrasse 27"/>
    <w:docVar w:name="docvar_User_StrasseF" w:val="Effingerstrasse 27"/>
    <w:docVar w:name="docvar_User_StrasseI" w:val="Effingerstrasse 27"/>
    <w:docVar w:name="docvar_User_Vorname" w:val="Achim"/>
    <w:docVar w:name="OrgEinheit" w:val=" "/>
  </w:docVars>
  <w:rsids>
    <w:rsidRoot w:val="00637BC9"/>
    <w:rsid w:val="0000543E"/>
    <w:rsid w:val="00006E94"/>
    <w:rsid w:val="000079C7"/>
    <w:rsid w:val="000105CF"/>
    <w:rsid w:val="00011362"/>
    <w:rsid w:val="00012DC7"/>
    <w:rsid w:val="00014634"/>
    <w:rsid w:val="000177F9"/>
    <w:rsid w:val="00017AF8"/>
    <w:rsid w:val="00024A8B"/>
    <w:rsid w:val="00026361"/>
    <w:rsid w:val="00031D59"/>
    <w:rsid w:val="00033B95"/>
    <w:rsid w:val="00037575"/>
    <w:rsid w:val="0004162F"/>
    <w:rsid w:val="00042DD8"/>
    <w:rsid w:val="000431E7"/>
    <w:rsid w:val="0004499B"/>
    <w:rsid w:val="00046956"/>
    <w:rsid w:val="00051ABE"/>
    <w:rsid w:val="00053D99"/>
    <w:rsid w:val="00054B9B"/>
    <w:rsid w:val="000567E1"/>
    <w:rsid w:val="00061434"/>
    <w:rsid w:val="000649AD"/>
    <w:rsid w:val="00070DDA"/>
    <w:rsid w:val="000760FF"/>
    <w:rsid w:val="000869EF"/>
    <w:rsid w:val="0009288D"/>
    <w:rsid w:val="00095383"/>
    <w:rsid w:val="000965A5"/>
    <w:rsid w:val="000A16CC"/>
    <w:rsid w:val="000A2E37"/>
    <w:rsid w:val="000A4D36"/>
    <w:rsid w:val="000B3476"/>
    <w:rsid w:val="000B7A33"/>
    <w:rsid w:val="000C0BC6"/>
    <w:rsid w:val="000D0A51"/>
    <w:rsid w:val="000D3C33"/>
    <w:rsid w:val="000D3EA4"/>
    <w:rsid w:val="000D5FE5"/>
    <w:rsid w:val="000D6C7A"/>
    <w:rsid w:val="000E20FF"/>
    <w:rsid w:val="000E52AF"/>
    <w:rsid w:val="000F2499"/>
    <w:rsid w:val="000F27BC"/>
    <w:rsid w:val="000F37A7"/>
    <w:rsid w:val="000F3883"/>
    <w:rsid w:val="000F6AB9"/>
    <w:rsid w:val="000F6C22"/>
    <w:rsid w:val="00100C92"/>
    <w:rsid w:val="0010206B"/>
    <w:rsid w:val="00107088"/>
    <w:rsid w:val="001202F4"/>
    <w:rsid w:val="00124C3B"/>
    <w:rsid w:val="001323EA"/>
    <w:rsid w:val="0014431B"/>
    <w:rsid w:val="00147783"/>
    <w:rsid w:val="0015471C"/>
    <w:rsid w:val="00154F2D"/>
    <w:rsid w:val="00163D43"/>
    <w:rsid w:val="00171D27"/>
    <w:rsid w:val="00173169"/>
    <w:rsid w:val="001734D3"/>
    <w:rsid w:val="00173D48"/>
    <w:rsid w:val="0018362F"/>
    <w:rsid w:val="00184F52"/>
    <w:rsid w:val="00190E2F"/>
    <w:rsid w:val="0019403F"/>
    <w:rsid w:val="0019773C"/>
    <w:rsid w:val="001A2A79"/>
    <w:rsid w:val="001A2B9E"/>
    <w:rsid w:val="001A3C29"/>
    <w:rsid w:val="001B4F1D"/>
    <w:rsid w:val="001B591A"/>
    <w:rsid w:val="001B743C"/>
    <w:rsid w:val="001C2A0F"/>
    <w:rsid w:val="001C2D96"/>
    <w:rsid w:val="001C3ACF"/>
    <w:rsid w:val="001D3C22"/>
    <w:rsid w:val="001E5F7B"/>
    <w:rsid w:val="001E7B9F"/>
    <w:rsid w:val="001F6450"/>
    <w:rsid w:val="00205952"/>
    <w:rsid w:val="002128F1"/>
    <w:rsid w:val="00213385"/>
    <w:rsid w:val="00217391"/>
    <w:rsid w:val="00220CB7"/>
    <w:rsid w:val="002219E3"/>
    <w:rsid w:val="00222668"/>
    <w:rsid w:val="002236F7"/>
    <w:rsid w:val="00224E27"/>
    <w:rsid w:val="00225243"/>
    <w:rsid w:val="00227852"/>
    <w:rsid w:val="002303B2"/>
    <w:rsid w:val="00230830"/>
    <w:rsid w:val="00234D31"/>
    <w:rsid w:val="0023622E"/>
    <w:rsid w:val="00236F60"/>
    <w:rsid w:val="002446E9"/>
    <w:rsid w:val="0024561A"/>
    <w:rsid w:val="00245E1F"/>
    <w:rsid w:val="00250D33"/>
    <w:rsid w:val="00251E83"/>
    <w:rsid w:val="00252D13"/>
    <w:rsid w:val="00252E95"/>
    <w:rsid w:val="002601A8"/>
    <w:rsid w:val="00261816"/>
    <w:rsid w:val="00263827"/>
    <w:rsid w:val="00263917"/>
    <w:rsid w:val="002649E6"/>
    <w:rsid w:val="00266BE3"/>
    <w:rsid w:val="00270910"/>
    <w:rsid w:val="00274F49"/>
    <w:rsid w:val="00275170"/>
    <w:rsid w:val="00275197"/>
    <w:rsid w:val="00275EF2"/>
    <w:rsid w:val="00284EFC"/>
    <w:rsid w:val="00285364"/>
    <w:rsid w:val="00285DB3"/>
    <w:rsid w:val="0028731A"/>
    <w:rsid w:val="002B06DF"/>
    <w:rsid w:val="002B2103"/>
    <w:rsid w:val="002B346B"/>
    <w:rsid w:val="002B6A40"/>
    <w:rsid w:val="002C46F8"/>
    <w:rsid w:val="002C5338"/>
    <w:rsid w:val="002C5844"/>
    <w:rsid w:val="002C7E3F"/>
    <w:rsid w:val="002D2252"/>
    <w:rsid w:val="002D2E4F"/>
    <w:rsid w:val="002D6050"/>
    <w:rsid w:val="002D6B39"/>
    <w:rsid w:val="002E0238"/>
    <w:rsid w:val="002E2138"/>
    <w:rsid w:val="002E40F1"/>
    <w:rsid w:val="002E4323"/>
    <w:rsid w:val="002E5475"/>
    <w:rsid w:val="002F36EE"/>
    <w:rsid w:val="002F6136"/>
    <w:rsid w:val="002F730C"/>
    <w:rsid w:val="00304001"/>
    <w:rsid w:val="0030786E"/>
    <w:rsid w:val="00307BD2"/>
    <w:rsid w:val="003124F4"/>
    <w:rsid w:val="003203D4"/>
    <w:rsid w:val="00325BB7"/>
    <w:rsid w:val="00325FB5"/>
    <w:rsid w:val="0033083A"/>
    <w:rsid w:val="0033157A"/>
    <w:rsid w:val="00333B4D"/>
    <w:rsid w:val="00335674"/>
    <w:rsid w:val="003358E6"/>
    <w:rsid w:val="003367E7"/>
    <w:rsid w:val="003423DA"/>
    <w:rsid w:val="0035297F"/>
    <w:rsid w:val="00356B6B"/>
    <w:rsid w:val="00363CA6"/>
    <w:rsid w:val="00370FC4"/>
    <w:rsid w:val="00374B91"/>
    <w:rsid w:val="00384484"/>
    <w:rsid w:val="003865A6"/>
    <w:rsid w:val="003906A6"/>
    <w:rsid w:val="00395B07"/>
    <w:rsid w:val="003979D9"/>
    <w:rsid w:val="003A098A"/>
    <w:rsid w:val="003A0E57"/>
    <w:rsid w:val="003A5B7A"/>
    <w:rsid w:val="003A6A0C"/>
    <w:rsid w:val="003B3E41"/>
    <w:rsid w:val="003B5663"/>
    <w:rsid w:val="003B5BA0"/>
    <w:rsid w:val="003C0A8F"/>
    <w:rsid w:val="003C0FF9"/>
    <w:rsid w:val="003C5725"/>
    <w:rsid w:val="003C74F3"/>
    <w:rsid w:val="003C7AF5"/>
    <w:rsid w:val="003D3324"/>
    <w:rsid w:val="003D3B27"/>
    <w:rsid w:val="003D4095"/>
    <w:rsid w:val="003D5A42"/>
    <w:rsid w:val="003D7949"/>
    <w:rsid w:val="003E2A63"/>
    <w:rsid w:val="003E3170"/>
    <w:rsid w:val="003E31E2"/>
    <w:rsid w:val="003E3666"/>
    <w:rsid w:val="003E38AF"/>
    <w:rsid w:val="003F046E"/>
    <w:rsid w:val="003F5B15"/>
    <w:rsid w:val="00401368"/>
    <w:rsid w:val="00401F0B"/>
    <w:rsid w:val="00404C88"/>
    <w:rsid w:val="0041441F"/>
    <w:rsid w:val="00415AE7"/>
    <w:rsid w:val="004176E0"/>
    <w:rsid w:val="0042321A"/>
    <w:rsid w:val="004358A6"/>
    <w:rsid w:val="00437252"/>
    <w:rsid w:val="004372D2"/>
    <w:rsid w:val="0044511A"/>
    <w:rsid w:val="004457AB"/>
    <w:rsid w:val="00446536"/>
    <w:rsid w:val="0045012E"/>
    <w:rsid w:val="00453730"/>
    <w:rsid w:val="00453FCD"/>
    <w:rsid w:val="00454111"/>
    <w:rsid w:val="004542A1"/>
    <w:rsid w:val="00455ABA"/>
    <w:rsid w:val="004577E8"/>
    <w:rsid w:val="00460673"/>
    <w:rsid w:val="00461FA2"/>
    <w:rsid w:val="0046256F"/>
    <w:rsid w:val="00466E76"/>
    <w:rsid w:val="0046729D"/>
    <w:rsid w:val="00473086"/>
    <w:rsid w:val="00476571"/>
    <w:rsid w:val="004775EE"/>
    <w:rsid w:val="00481D3C"/>
    <w:rsid w:val="00481F1C"/>
    <w:rsid w:val="00484D92"/>
    <w:rsid w:val="00485E7B"/>
    <w:rsid w:val="00486752"/>
    <w:rsid w:val="00495ACE"/>
    <w:rsid w:val="004A0437"/>
    <w:rsid w:val="004A059E"/>
    <w:rsid w:val="004A05D1"/>
    <w:rsid w:val="004A672A"/>
    <w:rsid w:val="004B3C6D"/>
    <w:rsid w:val="004B5EDA"/>
    <w:rsid w:val="004C0456"/>
    <w:rsid w:val="004C2518"/>
    <w:rsid w:val="004C33E4"/>
    <w:rsid w:val="004C3908"/>
    <w:rsid w:val="004C4923"/>
    <w:rsid w:val="004C4E36"/>
    <w:rsid w:val="004C5014"/>
    <w:rsid w:val="004C67F2"/>
    <w:rsid w:val="004D0227"/>
    <w:rsid w:val="004D0EE8"/>
    <w:rsid w:val="004D12E7"/>
    <w:rsid w:val="004D3F63"/>
    <w:rsid w:val="004E5316"/>
    <w:rsid w:val="004E548D"/>
    <w:rsid w:val="004F254F"/>
    <w:rsid w:val="004F33DC"/>
    <w:rsid w:val="004F3C2D"/>
    <w:rsid w:val="004F4CFA"/>
    <w:rsid w:val="004F688A"/>
    <w:rsid w:val="00505225"/>
    <w:rsid w:val="005058AE"/>
    <w:rsid w:val="00513844"/>
    <w:rsid w:val="00520B33"/>
    <w:rsid w:val="005242C6"/>
    <w:rsid w:val="005242D6"/>
    <w:rsid w:val="00524B22"/>
    <w:rsid w:val="0052549B"/>
    <w:rsid w:val="005325A6"/>
    <w:rsid w:val="00532CA2"/>
    <w:rsid w:val="00533D5F"/>
    <w:rsid w:val="005352FE"/>
    <w:rsid w:val="005377E4"/>
    <w:rsid w:val="00540E3F"/>
    <w:rsid w:val="00550433"/>
    <w:rsid w:val="00552145"/>
    <w:rsid w:val="00553389"/>
    <w:rsid w:val="00554096"/>
    <w:rsid w:val="0055533B"/>
    <w:rsid w:val="00557CE9"/>
    <w:rsid w:val="00560B19"/>
    <w:rsid w:val="00563D97"/>
    <w:rsid w:val="0057113E"/>
    <w:rsid w:val="005778DA"/>
    <w:rsid w:val="00582C89"/>
    <w:rsid w:val="00585CE5"/>
    <w:rsid w:val="00594B68"/>
    <w:rsid w:val="00595983"/>
    <w:rsid w:val="0059719E"/>
    <w:rsid w:val="00597231"/>
    <w:rsid w:val="005A055E"/>
    <w:rsid w:val="005A3B04"/>
    <w:rsid w:val="005A5D82"/>
    <w:rsid w:val="005A7523"/>
    <w:rsid w:val="005B3053"/>
    <w:rsid w:val="005C0280"/>
    <w:rsid w:val="005C3186"/>
    <w:rsid w:val="005C78F4"/>
    <w:rsid w:val="005D07F7"/>
    <w:rsid w:val="005D54CA"/>
    <w:rsid w:val="005E469C"/>
    <w:rsid w:val="005F1682"/>
    <w:rsid w:val="005F4555"/>
    <w:rsid w:val="00602B49"/>
    <w:rsid w:val="006063AF"/>
    <w:rsid w:val="0062031B"/>
    <w:rsid w:val="00620DBF"/>
    <w:rsid w:val="006256DB"/>
    <w:rsid w:val="00634D72"/>
    <w:rsid w:val="006352D5"/>
    <w:rsid w:val="00636F2D"/>
    <w:rsid w:val="00637BC9"/>
    <w:rsid w:val="006418D2"/>
    <w:rsid w:val="0064224C"/>
    <w:rsid w:val="006445CF"/>
    <w:rsid w:val="006463A2"/>
    <w:rsid w:val="006467FD"/>
    <w:rsid w:val="006532DC"/>
    <w:rsid w:val="0065618D"/>
    <w:rsid w:val="006570F0"/>
    <w:rsid w:val="00657C19"/>
    <w:rsid w:val="006613B3"/>
    <w:rsid w:val="00662AEF"/>
    <w:rsid w:val="00663F22"/>
    <w:rsid w:val="00665D8F"/>
    <w:rsid w:val="00666F26"/>
    <w:rsid w:val="00670913"/>
    <w:rsid w:val="00672036"/>
    <w:rsid w:val="00675D5B"/>
    <w:rsid w:val="0068213C"/>
    <w:rsid w:val="00684F37"/>
    <w:rsid w:val="006852B5"/>
    <w:rsid w:val="0069171A"/>
    <w:rsid w:val="00691BEB"/>
    <w:rsid w:val="00691E92"/>
    <w:rsid w:val="006923B0"/>
    <w:rsid w:val="00695E7A"/>
    <w:rsid w:val="00696F8D"/>
    <w:rsid w:val="006A1ABE"/>
    <w:rsid w:val="006A246F"/>
    <w:rsid w:val="006B38DF"/>
    <w:rsid w:val="006B4E9C"/>
    <w:rsid w:val="006B7659"/>
    <w:rsid w:val="006C140D"/>
    <w:rsid w:val="006C1655"/>
    <w:rsid w:val="006C37C0"/>
    <w:rsid w:val="006C41FC"/>
    <w:rsid w:val="006C6A22"/>
    <w:rsid w:val="006D013E"/>
    <w:rsid w:val="006D2197"/>
    <w:rsid w:val="006D6332"/>
    <w:rsid w:val="006D75E6"/>
    <w:rsid w:val="006E163C"/>
    <w:rsid w:val="006E2B22"/>
    <w:rsid w:val="006E533E"/>
    <w:rsid w:val="006F070D"/>
    <w:rsid w:val="006F6ACD"/>
    <w:rsid w:val="006F75A2"/>
    <w:rsid w:val="00701283"/>
    <w:rsid w:val="00701C21"/>
    <w:rsid w:val="00706C59"/>
    <w:rsid w:val="00707744"/>
    <w:rsid w:val="00707FD0"/>
    <w:rsid w:val="007104F2"/>
    <w:rsid w:val="0071204D"/>
    <w:rsid w:val="007123EF"/>
    <w:rsid w:val="00713A36"/>
    <w:rsid w:val="007144E4"/>
    <w:rsid w:val="007237A0"/>
    <w:rsid w:val="00725575"/>
    <w:rsid w:val="0072589D"/>
    <w:rsid w:val="00730D3B"/>
    <w:rsid w:val="007312FC"/>
    <w:rsid w:val="007407F5"/>
    <w:rsid w:val="00743344"/>
    <w:rsid w:val="007533BA"/>
    <w:rsid w:val="00757FAF"/>
    <w:rsid w:val="00763617"/>
    <w:rsid w:val="00764F1F"/>
    <w:rsid w:val="0076513B"/>
    <w:rsid w:val="007675E7"/>
    <w:rsid w:val="00767907"/>
    <w:rsid w:val="0077298D"/>
    <w:rsid w:val="00772A1A"/>
    <w:rsid w:val="00777FFD"/>
    <w:rsid w:val="00785073"/>
    <w:rsid w:val="0078587B"/>
    <w:rsid w:val="00787A0C"/>
    <w:rsid w:val="007945C6"/>
    <w:rsid w:val="00794E43"/>
    <w:rsid w:val="00795893"/>
    <w:rsid w:val="00796186"/>
    <w:rsid w:val="007A29ED"/>
    <w:rsid w:val="007A6696"/>
    <w:rsid w:val="007A7EF0"/>
    <w:rsid w:val="007C2EC3"/>
    <w:rsid w:val="007C766D"/>
    <w:rsid w:val="007D258C"/>
    <w:rsid w:val="007D495D"/>
    <w:rsid w:val="007D5EE1"/>
    <w:rsid w:val="007D7963"/>
    <w:rsid w:val="007E4353"/>
    <w:rsid w:val="007E487B"/>
    <w:rsid w:val="007E5994"/>
    <w:rsid w:val="007E7360"/>
    <w:rsid w:val="007F2274"/>
    <w:rsid w:val="007F28D7"/>
    <w:rsid w:val="007F5EBE"/>
    <w:rsid w:val="00803395"/>
    <w:rsid w:val="008045D9"/>
    <w:rsid w:val="00804983"/>
    <w:rsid w:val="0082217E"/>
    <w:rsid w:val="008234F6"/>
    <w:rsid w:val="008237F9"/>
    <w:rsid w:val="008248FE"/>
    <w:rsid w:val="00826A50"/>
    <w:rsid w:val="00827A11"/>
    <w:rsid w:val="00827A83"/>
    <w:rsid w:val="008305B0"/>
    <w:rsid w:val="00830854"/>
    <w:rsid w:val="008329CA"/>
    <w:rsid w:val="008375A1"/>
    <w:rsid w:val="00844EC7"/>
    <w:rsid w:val="008463A0"/>
    <w:rsid w:val="008467A7"/>
    <w:rsid w:val="00846E5C"/>
    <w:rsid w:val="008503D6"/>
    <w:rsid w:val="00854ADF"/>
    <w:rsid w:val="008602BC"/>
    <w:rsid w:val="008614DF"/>
    <w:rsid w:val="00863E9A"/>
    <w:rsid w:val="00870110"/>
    <w:rsid w:val="00873C33"/>
    <w:rsid w:val="00880054"/>
    <w:rsid w:val="00880165"/>
    <w:rsid w:val="00880B4A"/>
    <w:rsid w:val="00880ECC"/>
    <w:rsid w:val="008820D1"/>
    <w:rsid w:val="0088508A"/>
    <w:rsid w:val="0088647D"/>
    <w:rsid w:val="0088667A"/>
    <w:rsid w:val="00887554"/>
    <w:rsid w:val="00891247"/>
    <w:rsid w:val="008935CE"/>
    <w:rsid w:val="00897BFC"/>
    <w:rsid w:val="008A4791"/>
    <w:rsid w:val="008A4E4B"/>
    <w:rsid w:val="008A4FB5"/>
    <w:rsid w:val="008A5743"/>
    <w:rsid w:val="008A6EB9"/>
    <w:rsid w:val="008B0DC3"/>
    <w:rsid w:val="008B1CE3"/>
    <w:rsid w:val="008B337F"/>
    <w:rsid w:val="008B4229"/>
    <w:rsid w:val="008C056F"/>
    <w:rsid w:val="008C40E5"/>
    <w:rsid w:val="008D3666"/>
    <w:rsid w:val="008D3B23"/>
    <w:rsid w:val="008E064F"/>
    <w:rsid w:val="008E2C55"/>
    <w:rsid w:val="008E460A"/>
    <w:rsid w:val="008F0861"/>
    <w:rsid w:val="008F3187"/>
    <w:rsid w:val="008F3ED1"/>
    <w:rsid w:val="008F4C12"/>
    <w:rsid w:val="00900711"/>
    <w:rsid w:val="00901129"/>
    <w:rsid w:val="00904118"/>
    <w:rsid w:val="00904EE8"/>
    <w:rsid w:val="00905B37"/>
    <w:rsid w:val="00907D9C"/>
    <w:rsid w:val="00914D40"/>
    <w:rsid w:val="00920ED4"/>
    <w:rsid w:val="009252E5"/>
    <w:rsid w:val="009273F5"/>
    <w:rsid w:val="00930E7F"/>
    <w:rsid w:val="00931F04"/>
    <w:rsid w:val="00937D7B"/>
    <w:rsid w:val="0094099F"/>
    <w:rsid w:val="00947F6E"/>
    <w:rsid w:val="00956A34"/>
    <w:rsid w:val="0096007D"/>
    <w:rsid w:val="00966748"/>
    <w:rsid w:val="0097335E"/>
    <w:rsid w:val="00975455"/>
    <w:rsid w:val="00976059"/>
    <w:rsid w:val="009807BB"/>
    <w:rsid w:val="00984403"/>
    <w:rsid w:val="00985DCE"/>
    <w:rsid w:val="00986898"/>
    <w:rsid w:val="00992C71"/>
    <w:rsid w:val="0099449C"/>
    <w:rsid w:val="009A01BD"/>
    <w:rsid w:val="009A4FBB"/>
    <w:rsid w:val="009A5B8D"/>
    <w:rsid w:val="009C0719"/>
    <w:rsid w:val="009C3793"/>
    <w:rsid w:val="009C5FC9"/>
    <w:rsid w:val="009C648A"/>
    <w:rsid w:val="009D3ACC"/>
    <w:rsid w:val="009D3F1B"/>
    <w:rsid w:val="009D42B6"/>
    <w:rsid w:val="009E0092"/>
    <w:rsid w:val="009E02EB"/>
    <w:rsid w:val="009E43EE"/>
    <w:rsid w:val="009E4C25"/>
    <w:rsid w:val="009E4F25"/>
    <w:rsid w:val="009E6770"/>
    <w:rsid w:val="009F2FBA"/>
    <w:rsid w:val="009F6769"/>
    <w:rsid w:val="00A12AE3"/>
    <w:rsid w:val="00A12FB7"/>
    <w:rsid w:val="00A130D5"/>
    <w:rsid w:val="00A20E6D"/>
    <w:rsid w:val="00A2170A"/>
    <w:rsid w:val="00A23AE4"/>
    <w:rsid w:val="00A24AF8"/>
    <w:rsid w:val="00A26609"/>
    <w:rsid w:val="00A30097"/>
    <w:rsid w:val="00A30622"/>
    <w:rsid w:val="00A33F20"/>
    <w:rsid w:val="00A36E6B"/>
    <w:rsid w:val="00A3725F"/>
    <w:rsid w:val="00A37D76"/>
    <w:rsid w:val="00A44201"/>
    <w:rsid w:val="00A46E68"/>
    <w:rsid w:val="00A476FD"/>
    <w:rsid w:val="00A5041B"/>
    <w:rsid w:val="00A5061F"/>
    <w:rsid w:val="00A51ADD"/>
    <w:rsid w:val="00A57526"/>
    <w:rsid w:val="00A60183"/>
    <w:rsid w:val="00A61B70"/>
    <w:rsid w:val="00A62129"/>
    <w:rsid w:val="00A65818"/>
    <w:rsid w:val="00A67186"/>
    <w:rsid w:val="00A71801"/>
    <w:rsid w:val="00A72A08"/>
    <w:rsid w:val="00A751C6"/>
    <w:rsid w:val="00A81ED9"/>
    <w:rsid w:val="00A86C25"/>
    <w:rsid w:val="00A9055D"/>
    <w:rsid w:val="00A92278"/>
    <w:rsid w:val="00A92385"/>
    <w:rsid w:val="00A95F31"/>
    <w:rsid w:val="00AA0DA8"/>
    <w:rsid w:val="00AA141A"/>
    <w:rsid w:val="00AA4D53"/>
    <w:rsid w:val="00AA553D"/>
    <w:rsid w:val="00AB31CC"/>
    <w:rsid w:val="00AB40C7"/>
    <w:rsid w:val="00AB567A"/>
    <w:rsid w:val="00AB5D06"/>
    <w:rsid w:val="00AC3D82"/>
    <w:rsid w:val="00AC528A"/>
    <w:rsid w:val="00AC6BD2"/>
    <w:rsid w:val="00AD07A3"/>
    <w:rsid w:val="00AD6068"/>
    <w:rsid w:val="00AE189D"/>
    <w:rsid w:val="00AE2AC1"/>
    <w:rsid w:val="00AE2E20"/>
    <w:rsid w:val="00AE2F51"/>
    <w:rsid w:val="00AF2B46"/>
    <w:rsid w:val="00AF61AA"/>
    <w:rsid w:val="00AF6D6D"/>
    <w:rsid w:val="00B038F5"/>
    <w:rsid w:val="00B05C5E"/>
    <w:rsid w:val="00B065EB"/>
    <w:rsid w:val="00B11C98"/>
    <w:rsid w:val="00B16C44"/>
    <w:rsid w:val="00B20682"/>
    <w:rsid w:val="00B225BE"/>
    <w:rsid w:val="00B27B8C"/>
    <w:rsid w:val="00B3066B"/>
    <w:rsid w:val="00B3474B"/>
    <w:rsid w:val="00B35037"/>
    <w:rsid w:val="00B35D99"/>
    <w:rsid w:val="00B433D6"/>
    <w:rsid w:val="00B4377F"/>
    <w:rsid w:val="00B460F9"/>
    <w:rsid w:val="00B548C2"/>
    <w:rsid w:val="00B55D16"/>
    <w:rsid w:val="00B569B9"/>
    <w:rsid w:val="00B608F8"/>
    <w:rsid w:val="00B62F37"/>
    <w:rsid w:val="00B65DE7"/>
    <w:rsid w:val="00B822F5"/>
    <w:rsid w:val="00B93711"/>
    <w:rsid w:val="00B94A86"/>
    <w:rsid w:val="00B94E6F"/>
    <w:rsid w:val="00BA1484"/>
    <w:rsid w:val="00BA6AF3"/>
    <w:rsid w:val="00BB1BAB"/>
    <w:rsid w:val="00BB6FEF"/>
    <w:rsid w:val="00BC4DD9"/>
    <w:rsid w:val="00BC594C"/>
    <w:rsid w:val="00BC5DE9"/>
    <w:rsid w:val="00BD04B7"/>
    <w:rsid w:val="00BD2B17"/>
    <w:rsid w:val="00BD4FEB"/>
    <w:rsid w:val="00BE4B2E"/>
    <w:rsid w:val="00BE506A"/>
    <w:rsid w:val="00BE520D"/>
    <w:rsid w:val="00BE539C"/>
    <w:rsid w:val="00BE559B"/>
    <w:rsid w:val="00BE7F94"/>
    <w:rsid w:val="00BF0288"/>
    <w:rsid w:val="00BF0ED3"/>
    <w:rsid w:val="00BF3796"/>
    <w:rsid w:val="00BF454F"/>
    <w:rsid w:val="00BF5AD0"/>
    <w:rsid w:val="00BF65B6"/>
    <w:rsid w:val="00BF6933"/>
    <w:rsid w:val="00C00224"/>
    <w:rsid w:val="00C02134"/>
    <w:rsid w:val="00C065A1"/>
    <w:rsid w:val="00C15894"/>
    <w:rsid w:val="00C25648"/>
    <w:rsid w:val="00C32B20"/>
    <w:rsid w:val="00C34132"/>
    <w:rsid w:val="00C3591B"/>
    <w:rsid w:val="00C359A9"/>
    <w:rsid w:val="00C36854"/>
    <w:rsid w:val="00C41680"/>
    <w:rsid w:val="00C43EDC"/>
    <w:rsid w:val="00C50BFE"/>
    <w:rsid w:val="00C55518"/>
    <w:rsid w:val="00C5592F"/>
    <w:rsid w:val="00C60AE8"/>
    <w:rsid w:val="00C60CF4"/>
    <w:rsid w:val="00C62122"/>
    <w:rsid w:val="00C733C7"/>
    <w:rsid w:val="00C740FF"/>
    <w:rsid w:val="00C742D4"/>
    <w:rsid w:val="00C74FB2"/>
    <w:rsid w:val="00C77DFB"/>
    <w:rsid w:val="00C8525E"/>
    <w:rsid w:val="00C8585B"/>
    <w:rsid w:val="00C929F5"/>
    <w:rsid w:val="00C93037"/>
    <w:rsid w:val="00C954F7"/>
    <w:rsid w:val="00CA0910"/>
    <w:rsid w:val="00CA1FA2"/>
    <w:rsid w:val="00CA7425"/>
    <w:rsid w:val="00CA7EF8"/>
    <w:rsid w:val="00CB0235"/>
    <w:rsid w:val="00CB089C"/>
    <w:rsid w:val="00CB08EA"/>
    <w:rsid w:val="00CB1DD2"/>
    <w:rsid w:val="00CB3CCA"/>
    <w:rsid w:val="00CB6EB8"/>
    <w:rsid w:val="00CC043F"/>
    <w:rsid w:val="00CC08CF"/>
    <w:rsid w:val="00CC47B3"/>
    <w:rsid w:val="00CC6465"/>
    <w:rsid w:val="00CC687E"/>
    <w:rsid w:val="00CD0992"/>
    <w:rsid w:val="00CD2A8A"/>
    <w:rsid w:val="00CD415A"/>
    <w:rsid w:val="00CE1C50"/>
    <w:rsid w:val="00CE55E9"/>
    <w:rsid w:val="00CF4094"/>
    <w:rsid w:val="00CF57D0"/>
    <w:rsid w:val="00D21742"/>
    <w:rsid w:val="00D23300"/>
    <w:rsid w:val="00D33E17"/>
    <w:rsid w:val="00D33F13"/>
    <w:rsid w:val="00D40028"/>
    <w:rsid w:val="00D4084B"/>
    <w:rsid w:val="00D4490D"/>
    <w:rsid w:val="00D454C8"/>
    <w:rsid w:val="00D47672"/>
    <w:rsid w:val="00D51D52"/>
    <w:rsid w:val="00D55375"/>
    <w:rsid w:val="00D56973"/>
    <w:rsid w:val="00D577E7"/>
    <w:rsid w:val="00D604F3"/>
    <w:rsid w:val="00D67C6B"/>
    <w:rsid w:val="00D70100"/>
    <w:rsid w:val="00D814F4"/>
    <w:rsid w:val="00D8328E"/>
    <w:rsid w:val="00D86560"/>
    <w:rsid w:val="00D87452"/>
    <w:rsid w:val="00D87EED"/>
    <w:rsid w:val="00D926B2"/>
    <w:rsid w:val="00DA04AC"/>
    <w:rsid w:val="00DA35F3"/>
    <w:rsid w:val="00DB480F"/>
    <w:rsid w:val="00DB48E2"/>
    <w:rsid w:val="00DB4D64"/>
    <w:rsid w:val="00DB667F"/>
    <w:rsid w:val="00DC11AC"/>
    <w:rsid w:val="00DC11D9"/>
    <w:rsid w:val="00DC57DF"/>
    <w:rsid w:val="00DD00D9"/>
    <w:rsid w:val="00DD2E90"/>
    <w:rsid w:val="00DE1433"/>
    <w:rsid w:val="00DE73BD"/>
    <w:rsid w:val="00DF0551"/>
    <w:rsid w:val="00DF0920"/>
    <w:rsid w:val="00DF0E13"/>
    <w:rsid w:val="00DF100A"/>
    <w:rsid w:val="00DF1DCE"/>
    <w:rsid w:val="00DF37EA"/>
    <w:rsid w:val="00DF5627"/>
    <w:rsid w:val="00DF62D9"/>
    <w:rsid w:val="00DF69E9"/>
    <w:rsid w:val="00DF77C2"/>
    <w:rsid w:val="00E01132"/>
    <w:rsid w:val="00E0461B"/>
    <w:rsid w:val="00E04988"/>
    <w:rsid w:val="00E153C0"/>
    <w:rsid w:val="00E17953"/>
    <w:rsid w:val="00E23A6B"/>
    <w:rsid w:val="00E25B5C"/>
    <w:rsid w:val="00E3170C"/>
    <w:rsid w:val="00E3244B"/>
    <w:rsid w:val="00E37150"/>
    <w:rsid w:val="00E4044E"/>
    <w:rsid w:val="00E44CFF"/>
    <w:rsid w:val="00E45F38"/>
    <w:rsid w:val="00E51406"/>
    <w:rsid w:val="00E534A0"/>
    <w:rsid w:val="00E55A44"/>
    <w:rsid w:val="00E57E02"/>
    <w:rsid w:val="00E61106"/>
    <w:rsid w:val="00E6610D"/>
    <w:rsid w:val="00E74AC7"/>
    <w:rsid w:val="00E76B58"/>
    <w:rsid w:val="00E7725D"/>
    <w:rsid w:val="00E813E7"/>
    <w:rsid w:val="00E85677"/>
    <w:rsid w:val="00E85F1D"/>
    <w:rsid w:val="00E871BF"/>
    <w:rsid w:val="00E92844"/>
    <w:rsid w:val="00E9315A"/>
    <w:rsid w:val="00E95D9A"/>
    <w:rsid w:val="00EA0CA7"/>
    <w:rsid w:val="00EA19ED"/>
    <w:rsid w:val="00EA4777"/>
    <w:rsid w:val="00EA61E9"/>
    <w:rsid w:val="00EA6518"/>
    <w:rsid w:val="00EB3FB5"/>
    <w:rsid w:val="00EB44E1"/>
    <w:rsid w:val="00EB5CA1"/>
    <w:rsid w:val="00EB6858"/>
    <w:rsid w:val="00EC14AA"/>
    <w:rsid w:val="00ED254B"/>
    <w:rsid w:val="00ED33C1"/>
    <w:rsid w:val="00ED4207"/>
    <w:rsid w:val="00ED5257"/>
    <w:rsid w:val="00ED540E"/>
    <w:rsid w:val="00EE182C"/>
    <w:rsid w:val="00EE3170"/>
    <w:rsid w:val="00EE36F0"/>
    <w:rsid w:val="00EE58EB"/>
    <w:rsid w:val="00EF242F"/>
    <w:rsid w:val="00F033FE"/>
    <w:rsid w:val="00F053A9"/>
    <w:rsid w:val="00F05D28"/>
    <w:rsid w:val="00F07E9B"/>
    <w:rsid w:val="00F1325B"/>
    <w:rsid w:val="00F13731"/>
    <w:rsid w:val="00F158DF"/>
    <w:rsid w:val="00F17492"/>
    <w:rsid w:val="00F177DD"/>
    <w:rsid w:val="00F17F86"/>
    <w:rsid w:val="00F20134"/>
    <w:rsid w:val="00F23CFF"/>
    <w:rsid w:val="00F25203"/>
    <w:rsid w:val="00F369D8"/>
    <w:rsid w:val="00F37FE5"/>
    <w:rsid w:val="00F411FC"/>
    <w:rsid w:val="00F41385"/>
    <w:rsid w:val="00F56434"/>
    <w:rsid w:val="00F62E84"/>
    <w:rsid w:val="00F631A1"/>
    <w:rsid w:val="00F66229"/>
    <w:rsid w:val="00F67CAA"/>
    <w:rsid w:val="00F7032A"/>
    <w:rsid w:val="00F70A87"/>
    <w:rsid w:val="00F762C2"/>
    <w:rsid w:val="00F76793"/>
    <w:rsid w:val="00F76DF6"/>
    <w:rsid w:val="00F80567"/>
    <w:rsid w:val="00F81529"/>
    <w:rsid w:val="00F83215"/>
    <w:rsid w:val="00F8480C"/>
    <w:rsid w:val="00F85FD9"/>
    <w:rsid w:val="00F86B99"/>
    <w:rsid w:val="00F87466"/>
    <w:rsid w:val="00F96D0B"/>
    <w:rsid w:val="00FA011E"/>
    <w:rsid w:val="00FA0ABD"/>
    <w:rsid w:val="00FA231D"/>
    <w:rsid w:val="00FA456E"/>
    <w:rsid w:val="00FA4BA4"/>
    <w:rsid w:val="00FA4E3F"/>
    <w:rsid w:val="00FB136B"/>
    <w:rsid w:val="00FB6D3C"/>
    <w:rsid w:val="00FB7C90"/>
    <w:rsid w:val="00FC4648"/>
    <w:rsid w:val="00FC4F03"/>
    <w:rsid w:val="00FC58A3"/>
    <w:rsid w:val="00FC796E"/>
    <w:rsid w:val="00FD06FB"/>
    <w:rsid w:val="00FD122E"/>
    <w:rsid w:val="00FD2A4D"/>
    <w:rsid w:val="00FD621E"/>
    <w:rsid w:val="00FD7289"/>
    <w:rsid w:val="00FE2263"/>
    <w:rsid w:val="00FE3439"/>
    <w:rsid w:val="00FE4209"/>
    <w:rsid w:val="00FE4CE1"/>
    <w:rsid w:val="00FF09F1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1B40AB2"/>
  <w15:docId w15:val="{07A01D8F-D7C9-4BD7-988A-0E4287A8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1801"/>
    <w:pPr>
      <w:spacing w:line="30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D3F63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4D3F63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D3F63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rsid w:val="004F4C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Standard"/>
    <w:next w:val="Standard"/>
    <w:rsid w:val="00E153C0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rsid w:val="00E153C0"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next w:val="Standard"/>
    <w:rsid w:val="001C3ACF"/>
    <w:pPr>
      <w:spacing w:line="240" w:lineRule="auto"/>
    </w:pPr>
    <w:rPr>
      <w:sz w:val="2"/>
      <w:szCs w:val="2"/>
    </w:rPr>
  </w:style>
  <w:style w:type="paragraph" w:styleId="Sprechblasentext">
    <w:name w:val="Balloon Text"/>
    <w:basedOn w:val="Standard"/>
    <w:link w:val="SprechblasentextZchn"/>
    <w:rsid w:val="005971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19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4457A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457A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457A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457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457AB"/>
    <w:rPr>
      <w:rFonts w:ascii="Arial" w:hAnsi="Arial"/>
      <w:b/>
      <w:bCs/>
    </w:rPr>
  </w:style>
  <w:style w:type="character" w:styleId="Hyperlink">
    <w:name w:val="Hyperlink"/>
    <w:basedOn w:val="Absatz-Standardschriftart"/>
    <w:uiPriority w:val="99"/>
    <w:rsid w:val="00897BF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657C19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55ABA"/>
    <w:rPr>
      <w:rFonts w:ascii="Arial" w:hAnsi="Arial"/>
      <w:sz w:val="24"/>
    </w:rPr>
  </w:style>
  <w:style w:type="table" w:styleId="Tabellenraster">
    <w:name w:val="Table Grid"/>
    <w:basedOn w:val="NormaleTabelle"/>
    <w:rsid w:val="0066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MText">
    <w:name w:val="PM Text"/>
    <w:basedOn w:val="Standard"/>
    <w:link w:val="PMTextZchn"/>
    <w:qFormat/>
    <w:rsid w:val="001E5F7B"/>
    <w:pPr>
      <w:spacing w:line="240" w:lineRule="auto"/>
    </w:pPr>
    <w:rPr>
      <w:rFonts w:cs="Arial"/>
      <w:color w:val="000000"/>
      <w:sz w:val="18"/>
      <w:szCs w:val="18"/>
      <w:lang w:val="de-DE"/>
    </w:rPr>
  </w:style>
  <w:style w:type="character" w:customStyle="1" w:styleId="PMTextZchn">
    <w:name w:val="PM Text Zchn"/>
    <w:basedOn w:val="Absatz-Standardschriftart"/>
    <w:link w:val="PMText"/>
    <w:rsid w:val="001E5F7B"/>
    <w:rPr>
      <w:rFonts w:ascii="Arial" w:hAnsi="Arial" w:cs="Arial"/>
      <w:color w:val="000000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fk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scal.pichonnaz@unifr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9F5F-0204-4BB4-8BA9-03F6A964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EJPD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Medienmitteilung CD Bund</dc:subject>
  <dc:creator>Achim Schafer</dc:creator>
  <dc:description>4-sprachig_x000d_
Logo schwarz, 2. Seite ja/nein</dc:description>
  <cp:lastModifiedBy>Tesic Bojan BFK</cp:lastModifiedBy>
  <cp:revision>3</cp:revision>
  <cp:lastPrinted>2020-01-21T11:04:00Z</cp:lastPrinted>
  <dcterms:created xsi:type="dcterms:W3CDTF">2022-03-02T13:22:00Z</dcterms:created>
  <dcterms:modified xsi:type="dcterms:W3CDTF">2022-03-02T13:50:00Z</dcterms:modified>
</cp:coreProperties>
</file>